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F3" w:rsidRDefault="00C27EF3">
      <w:r>
        <w:t xml:space="preserve">Usando el </w:t>
      </w:r>
      <w:proofErr w:type="spellStart"/>
      <w:r>
        <w:t>hercules</w:t>
      </w:r>
      <w:proofErr w:type="spellEnd"/>
      <w:r>
        <w:t xml:space="preserve">… </w:t>
      </w:r>
      <w:r w:rsidR="00685FF2">
        <w:t>(</w:t>
      </w:r>
      <w:proofErr w:type="gramStart"/>
      <w:r w:rsidR="00685FF2">
        <w:t>programa</w:t>
      </w:r>
      <w:proofErr w:type="gramEnd"/>
      <w:r w:rsidR="00685FF2">
        <w:t xml:space="preserve"> que permite enviar directamente al puerto una secuencia de caracteres en HEXA)</w:t>
      </w:r>
    </w:p>
    <w:p w:rsidR="00C27EF3" w:rsidRDefault="00C27EF3">
      <w:r>
        <w:t>Instalamos</w:t>
      </w:r>
      <w:r w:rsidR="00685FF2">
        <w:t xml:space="preserve"> el cajón con </w:t>
      </w:r>
      <w:proofErr w:type="spellStart"/>
      <w:r w:rsidR="00685FF2">
        <w:t>prolific</w:t>
      </w:r>
      <w:proofErr w:type="spellEnd"/>
      <w:r w:rsidR="00685FF2">
        <w:t xml:space="preserve"> que asigna el puerto Com15 al </w:t>
      </w:r>
      <w:proofErr w:type="spellStart"/>
      <w:r w:rsidR="00685FF2">
        <w:t>Usb</w:t>
      </w:r>
      <w:proofErr w:type="spellEnd"/>
    </w:p>
    <w:p w:rsidR="0028573A" w:rsidRDefault="0028573A">
      <w:hyperlink r:id="rId4" w:history="1">
        <w:r w:rsidRPr="002C7541">
          <w:rPr>
            <w:rStyle w:val="Hipervnculo"/>
          </w:rPr>
          <w:t>http://www.prolific.com.tw/US/ShowProduct.aspx?p_id=225&amp;pcid=41</w:t>
        </w:r>
      </w:hyperlink>
    </w:p>
    <w:p w:rsidR="00C27EF3" w:rsidRDefault="00D86733">
      <w:r>
        <w:t xml:space="preserve">Abrimos puerto a </w:t>
      </w:r>
      <w:proofErr w:type="spellStart"/>
      <w:r w:rsidR="00685FF2">
        <w:t>com</w:t>
      </w:r>
      <w:proofErr w:type="spellEnd"/>
      <w:r w:rsidR="00685FF2">
        <w:t xml:space="preserve"> 15 con los valores </w:t>
      </w:r>
      <w:r>
        <w:t>9600 8 N 1</w:t>
      </w:r>
      <w:r w:rsidR="00C27EF3">
        <w:t>…</w:t>
      </w:r>
    </w:p>
    <w:p w:rsidR="00C27EF3" w:rsidRDefault="006E62FD">
      <w:r>
        <w:t>Enviamos</w:t>
      </w:r>
      <w:r w:rsidR="0028573A">
        <w:t xml:space="preserve">  </w:t>
      </w:r>
      <w:r w:rsidR="00C27EF3">
        <w:t xml:space="preserve"> a501020304cf (en </w:t>
      </w:r>
      <w:proofErr w:type="spellStart"/>
      <w:r w:rsidR="00C27EF3">
        <w:t>hex</w:t>
      </w:r>
      <w:proofErr w:type="spellEnd"/>
      <w:r w:rsidR="00C27EF3">
        <w:t xml:space="preserve">) </w:t>
      </w:r>
      <w:r w:rsidR="0028573A">
        <w:t xml:space="preserve">  </w:t>
      </w:r>
      <w:r w:rsidR="00D86733">
        <w:t xml:space="preserve"> (esto programa internamente la clave)</w:t>
      </w:r>
    </w:p>
    <w:p w:rsidR="00C27EF3" w:rsidRDefault="006E62FD">
      <w:r>
        <w:t>Enviamos</w:t>
      </w:r>
      <w:r w:rsidR="0028573A">
        <w:t xml:space="preserve">  </w:t>
      </w:r>
      <w:r w:rsidR="00C27EF3">
        <w:t xml:space="preserve"> 0c01020304 </w:t>
      </w:r>
      <w:r w:rsidR="0028573A">
        <w:t xml:space="preserve">  </w:t>
      </w:r>
      <w:r w:rsidR="00C27EF3">
        <w:t xml:space="preserve">(en </w:t>
      </w:r>
      <w:proofErr w:type="spellStart"/>
      <w:r w:rsidR="00C27EF3">
        <w:t>hex</w:t>
      </w:r>
      <w:proofErr w:type="spellEnd"/>
      <w:r w:rsidR="00C27EF3">
        <w:t xml:space="preserve">) y </w:t>
      </w:r>
      <w:r w:rsidR="00D86733">
        <w:t>(abre)</w:t>
      </w:r>
    </w:p>
    <w:p w:rsidR="00FF74D9" w:rsidRDefault="00C27EF3">
      <w:r>
        <w:rPr>
          <w:noProof/>
        </w:rPr>
        <w:drawing>
          <wp:inline distT="0" distB="0" distL="0" distR="0">
            <wp:extent cx="4781550" cy="421261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9961" t="13333" r="14714" b="2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21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E31" w:rsidRDefault="00A31E31">
      <w:r>
        <w:t xml:space="preserve">a5  graba </w:t>
      </w:r>
      <w:proofErr w:type="gramStart"/>
      <w:r>
        <w:t>clave …</w:t>
      </w:r>
      <w:proofErr w:type="gramEnd"/>
      <w:r>
        <w:t xml:space="preserve">01020304 </w:t>
      </w:r>
      <w:r w:rsidR="00CC0FA3">
        <w:t xml:space="preserve">  </w:t>
      </w:r>
      <w:r>
        <w:t>(la clave que tenemos que poner en la apertura)</w:t>
      </w:r>
      <w:r w:rsidR="00CC0FA3">
        <w:t xml:space="preserve">  </w:t>
      </w:r>
      <w:r>
        <w:t>Cf  tiempo</w:t>
      </w:r>
    </w:p>
    <w:p w:rsidR="00A31E31" w:rsidRDefault="00A31E31">
      <w:r>
        <w:t>-----</w:t>
      </w:r>
    </w:p>
    <w:p w:rsidR="00A31E31" w:rsidRDefault="00A31E31">
      <w:proofErr w:type="gramStart"/>
      <w:r>
        <w:t>0c …</w:t>
      </w:r>
      <w:proofErr w:type="gramEnd"/>
      <w:r>
        <w:t xml:space="preserve">abre… con la clave </w:t>
      </w:r>
      <w:r w:rsidR="00CC0FA3">
        <w:t>01020304</w:t>
      </w:r>
      <w:r>
        <w:t xml:space="preserve"> </w:t>
      </w:r>
      <w:r w:rsidR="00E23D91">
        <w:t xml:space="preserve">   Todo en HEX</w:t>
      </w:r>
    </w:p>
    <w:p w:rsidR="00E23D91" w:rsidRDefault="00E23D91"/>
    <w:p w:rsidR="00CC0FA3" w:rsidRDefault="00CC0FA3"/>
    <w:p w:rsidR="0028573A" w:rsidRDefault="0028573A"/>
    <w:p w:rsidR="0028573A" w:rsidRDefault="0028573A"/>
    <w:p w:rsidR="00D86733" w:rsidRDefault="00D86733">
      <w:r>
        <w:lastRenderedPageBreak/>
        <w:t>--</w:t>
      </w:r>
      <w:r w:rsidR="004646E8">
        <w:br/>
      </w:r>
      <w:r w:rsidRPr="00CC0FA3">
        <w:rPr>
          <w:b/>
        </w:rPr>
        <w:t xml:space="preserve">Otra </w:t>
      </w:r>
      <w:r w:rsidRPr="00CC0FA3">
        <w:rPr>
          <w:b/>
          <w:sz w:val="24"/>
        </w:rPr>
        <w:t>forma para abrir el cajón</w:t>
      </w:r>
      <w:r w:rsidRPr="00CC0FA3">
        <w:rPr>
          <w:sz w:val="24"/>
        </w:rPr>
        <w:t xml:space="preserve"> </w:t>
      </w:r>
      <w:r w:rsidR="00CC0FA3">
        <w:rPr>
          <w:sz w:val="24"/>
        </w:rPr>
        <w:t>en MSDOS</w:t>
      </w:r>
    </w:p>
    <w:p w:rsidR="00D86733" w:rsidRDefault="00D86733">
      <w:r>
        <w:t>Entro en… Administrador de dispositivos  y sustituyo el COM15 por el COM3 (</w:t>
      </w:r>
      <w:r w:rsidR="004646E8">
        <w:t>Al que puedo atacar</w:t>
      </w:r>
      <w:r>
        <w:t xml:space="preserve"> en MS-Dos)</w:t>
      </w:r>
    </w:p>
    <w:p w:rsidR="00D86733" w:rsidRDefault="00D86733">
      <w:r>
        <w:t xml:space="preserve">En la consola </w:t>
      </w:r>
      <w:r w:rsidR="004646E8">
        <w:t>de MS-dos (CMD)</w:t>
      </w:r>
    </w:p>
    <w:p w:rsidR="004646E8" w:rsidRPr="00CC0FA3" w:rsidRDefault="004646E8">
      <w:r w:rsidRPr="00CC0FA3">
        <w:t xml:space="preserve">Teclear  </w:t>
      </w:r>
    </w:p>
    <w:p w:rsidR="004646E8" w:rsidRPr="004646E8" w:rsidRDefault="004646E8">
      <w:r w:rsidRPr="004646E8">
        <w:t xml:space="preserve">C:\&gt; </w:t>
      </w:r>
      <w:proofErr w:type="spellStart"/>
      <w:r w:rsidR="00CC0FA3">
        <w:t>Mode</w:t>
      </w:r>
      <w:proofErr w:type="spellEnd"/>
      <w:r w:rsidR="00CC0FA3">
        <w:t xml:space="preserve"> com3:96</w:t>
      </w:r>
      <w:proofErr w:type="gramStart"/>
      <w:r w:rsidR="00CC0FA3">
        <w:t>,n,8,1</w:t>
      </w:r>
      <w:proofErr w:type="gramEnd"/>
      <w:r w:rsidR="00CC0FA3">
        <w:t xml:space="preserve">           </w:t>
      </w:r>
      <w:r w:rsidRPr="004646E8">
        <w:t xml:space="preserve"> (esta línea configura el puerto</w:t>
      </w:r>
      <w:r w:rsidR="00CC0FA3">
        <w:t xml:space="preserve"> solo hay que mandarla una vez</w:t>
      </w:r>
      <w:r w:rsidRPr="004646E8">
        <w:t>)</w:t>
      </w:r>
    </w:p>
    <w:p w:rsidR="004646E8" w:rsidRPr="004646E8" w:rsidRDefault="004646E8">
      <w:r w:rsidRPr="004646E8">
        <w:t xml:space="preserve">C:\&gt; </w:t>
      </w:r>
      <w:proofErr w:type="spellStart"/>
      <w:r w:rsidR="00CC0FA3">
        <w:t>Type</w:t>
      </w:r>
      <w:proofErr w:type="spellEnd"/>
      <w:r w:rsidR="00CC0FA3">
        <w:t xml:space="preserve"> 1.txt &gt;com3            (esta línea configura</w:t>
      </w:r>
      <w:r w:rsidRPr="004646E8">
        <w:t xml:space="preserve"> el dispositivo</w:t>
      </w:r>
      <w:r w:rsidR="00CC0FA3">
        <w:t xml:space="preserve"> solo hay que mandarla una vez</w:t>
      </w:r>
      <w:r w:rsidRPr="004646E8">
        <w:t>)</w:t>
      </w:r>
    </w:p>
    <w:p w:rsidR="004646E8" w:rsidRPr="004646E8" w:rsidRDefault="00CC0FA3">
      <w:r>
        <w:t xml:space="preserve">C:\&gt; </w:t>
      </w:r>
      <w:proofErr w:type="spellStart"/>
      <w:r>
        <w:t>Type</w:t>
      </w:r>
      <w:proofErr w:type="spellEnd"/>
      <w:r>
        <w:t xml:space="preserve"> 11.txt &gt;com3………………</w:t>
      </w:r>
      <w:proofErr w:type="gramStart"/>
      <w:r w:rsidR="004646E8" w:rsidRPr="004646E8">
        <w:t>.(</w:t>
      </w:r>
      <w:proofErr w:type="gramEnd"/>
      <w:r w:rsidR="004646E8" w:rsidRPr="004646E8">
        <w:t>esta es la que realmente abre el cajón)</w:t>
      </w:r>
    </w:p>
    <w:p w:rsidR="00D86733" w:rsidRPr="004646E8" w:rsidRDefault="004646E8">
      <w:r>
        <w:t>(</w:t>
      </w:r>
      <w:r w:rsidR="00376B08">
        <w:t>Adjunto</w:t>
      </w:r>
      <w:r>
        <w:t xml:space="preserve"> los ficheros)</w:t>
      </w:r>
    </w:p>
    <w:p w:rsidR="004646E8" w:rsidRDefault="004646E8">
      <w:r>
        <w:t>Adjunto los ficheros 1.txt</w:t>
      </w:r>
      <w:r w:rsidR="00CC0FA3">
        <w:t xml:space="preserve"> y 11.txt los símbolos que se pueden ver son en HEXA y no se pueden ver claramente </w:t>
      </w:r>
      <w:r w:rsidR="00376B08">
        <w:t>y el fichero 1.</w:t>
      </w:r>
      <w:r>
        <w:t xml:space="preserve">bat para </w:t>
      </w:r>
      <w:r w:rsidR="00685FF2">
        <w:t>que lo ejecute todo a la vez.</w:t>
      </w:r>
    </w:p>
    <w:p w:rsidR="00CC0FA3" w:rsidRDefault="00CC0FA3"/>
    <w:p w:rsidR="00CC0FA3" w:rsidRDefault="00CC0FA3">
      <w:pPr>
        <w:rPr>
          <w:b/>
        </w:rPr>
      </w:pPr>
      <w:r w:rsidRPr="0028573A">
        <w:rPr>
          <w:b/>
        </w:rPr>
        <w:t>Otra forma de abrir el cajón es</w:t>
      </w:r>
      <w:r w:rsidR="0028573A">
        <w:rPr>
          <w:b/>
        </w:rPr>
        <w:t xml:space="preserve"> usar </w:t>
      </w:r>
      <w:proofErr w:type="spellStart"/>
      <w:r w:rsidR="0028573A">
        <w:rPr>
          <w:b/>
        </w:rPr>
        <w:t>Opos</w:t>
      </w:r>
      <w:proofErr w:type="spellEnd"/>
      <w:r w:rsidR="0028573A">
        <w:rPr>
          <w:b/>
        </w:rPr>
        <w:t>—</w:t>
      </w:r>
    </w:p>
    <w:p w:rsidR="0028573A" w:rsidRDefault="0028573A">
      <w:pPr>
        <w:rPr>
          <w:b/>
        </w:rPr>
      </w:pPr>
    </w:p>
    <w:p w:rsidR="0028573A" w:rsidRPr="0028573A" w:rsidRDefault="0028573A">
      <w:pPr>
        <w:rPr>
          <w:b/>
        </w:rPr>
      </w:pPr>
    </w:p>
    <w:p w:rsidR="00CC0FA3" w:rsidRDefault="0028573A">
      <w:pPr>
        <w:rPr>
          <w:b/>
        </w:rPr>
      </w:pPr>
      <w:r>
        <w:t xml:space="preserve">Adjunto una carpeta con la utilidad  </w:t>
      </w:r>
      <w:r w:rsidR="00CC0FA3" w:rsidRPr="0028573A">
        <w:rPr>
          <w:b/>
        </w:rPr>
        <w:t>OPOSTestTool.exe</w:t>
      </w:r>
    </w:p>
    <w:p w:rsidR="0028573A" w:rsidRPr="0028573A" w:rsidRDefault="0028573A">
      <w:r w:rsidRPr="0028573A">
        <w:t xml:space="preserve">Seleccionamos </w:t>
      </w:r>
      <w:r>
        <w:t xml:space="preserve">el puerto </w:t>
      </w:r>
      <w:r w:rsidRPr="0028573A">
        <w:t>abrimos y enviamos</w:t>
      </w:r>
    </w:p>
    <w:sectPr w:rsidR="0028573A" w:rsidRPr="0028573A" w:rsidSect="000012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compat>
    <w:useFELayout/>
  </w:compat>
  <w:rsids>
    <w:rsidRoot w:val="00C27EF3"/>
    <w:rsid w:val="00001261"/>
    <w:rsid w:val="000E5DF6"/>
    <w:rsid w:val="00171CF8"/>
    <w:rsid w:val="002467D1"/>
    <w:rsid w:val="0028573A"/>
    <w:rsid w:val="00376B08"/>
    <w:rsid w:val="004646E8"/>
    <w:rsid w:val="004A452F"/>
    <w:rsid w:val="00685FF2"/>
    <w:rsid w:val="006E62FD"/>
    <w:rsid w:val="00A31E31"/>
    <w:rsid w:val="00C27EF3"/>
    <w:rsid w:val="00CC0FA3"/>
    <w:rsid w:val="00D86733"/>
    <w:rsid w:val="00D92F53"/>
    <w:rsid w:val="00E23D91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2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27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EF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857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prolific.com.tw/US/ShowProduct.aspx?p_id=225&amp;pcid=4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HIPERMACO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juancarlos</dc:creator>
  <cp:keywords/>
  <dc:description/>
  <cp:lastModifiedBy>juancarlos</cp:lastModifiedBy>
  <cp:revision>13</cp:revision>
  <dcterms:created xsi:type="dcterms:W3CDTF">2018-02-06T09:48:00Z</dcterms:created>
  <dcterms:modified xsi:type="dcterms:W3CDTF">2018-02-20T16:38:00Z</dcterms:modified>
</cp:coreProperties>
</file>